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0C" w:rsidRPr="0023640C" w:rsidRDefault="0023640C" w:rsidP="002364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40C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23640C" w:rsidRPr="0023640C" w:rsidRDefault="0023640C" w:rsidP="002364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40C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23640C" w:rsidRPr="0023640C" w:rsidRDefault="0023640C" w:rsidP="002364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0C" w:rsidRPr="0023640C" w:rsidRDefault="0023640C" w:rsidP="002364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23640C">
        <w:rPr>
          <w:rFonts w:ascii="Times New Roman" w:eastAsia="Times New Roman" w:hAnsi="Times New Roman"/>
          <w:b/>
          <w:sz w:val="32"/>
          <w:szCs w:val="28"/>
          <w:lang w:eastAsia="ru-RU"/>
        </w:rPr>
        <w:t>муниципальное образование</w:t>
      </w:r>
    </w:p>
    <w:p w:rsidR="0023640C" w:rsidRPr="0023640C" w:rsidRDefault="0023640C" w:rsidP="002364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23640C">
        <w:rPr>
          <w:rFonts w:ascii="Times New Roman" w:eastAsia="Times New Roman" w:hAnsi="Times New Roman"/>
          <w:b/>
          <w:sz w:val="32"/>
          <w:szCs w:val="28"/>
          <w:lang w:eastAsia="ru-RU"/>
        </w:rPr>
        <w:t>сельское поселение Выкатной</w:t>
      </w:r>
    </w:p>
    <w:p w:rsidR="0023640C" w:rsidRPr="0023640C" w:rsidRDefault="0023640C" w:rsidP="002364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0C" w:rsidRPr="0023640C" w:rsidRDefault="0023640C" w:rsidP="002364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40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23640C" w:rsidRPr="0023640C" w:rsidRDefault="0023640C" w:rsidP="002364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640C" w:rsidRPr="0023640C" w:rsidRDefault="0023640C" w:rsidP="0023640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23640C">
        <w:rPr>
          <w:rFonts w:ascii="Times New Roman" w:eastAsia="Times New Roman" w:hAnsi="Times New Roman"/>
          <w:b/>
          <w:sz w:val="32"/>
          <w:szCs w:val="28"/>
          <w:lang w:eastAsia="ru-RU"/>
        </w:rPr>
        <w:t>ПОСТАНОВЛЕНИЕ</w:t>
      </w:r>
    </w:p>
    <w:p w:rsidR="0023640C" w:rsidRPr="0023640C" w:rsidRDefault="0023640C" w:rsidP="002364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0C" w:rsidRPr="0023640C" w:rsidRDefault="0023640C" w:rsidP="001B401D">
      <w:pPr>
        <w:tabs>
          <w:tab w:val="left" w:pos="67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40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19.02</w:t>
      </w:r>
      <w:r w:rsidRPr="0023640C">
        <w:rPr>
          <w:rFonts w:ascii="Times New Roman" w:eastAsia="Times New Roman" w:hAnsi="Times New Roman"/>
          <w:sz w:val="28"/>
          <w:szCs w:val="28"/>
          <w:lang w:eastAsia="ru-RU"/>
        </w:rPr>
        <w:t>.2016</w:t>
      </w:r>
      <w:r w:rsidRPr="002364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№4</w:t>
      </w:r>
    </w:p>
    <w:p w:rsidR="0023640C" w:rsidRPr="0023640C" w:rsidRDefault="0023640C" w:rsidP="001B401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3640C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</w:p>
    <w:p w:rsidR="00154DFB" w:rsidRPr="00410B81" w:rsidRDefault="00154DFB" w:rsidP="001B40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88E" w:rsidRDefault="00154DFB" w:rsidP="001B401D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10B81">
        <w:rPr>
          <w:rFonts w:ascii="Times New Roman" w:hAnsi="Times New Roman"/>
          <w:sz w:val="28"/>
          <w:szCs w:val="28"/>
        </w:rPr>
        <w:t xml:space="preserve">Об утверждении </w:t>
      </w:r>
      <w:r w:rsidR="00980386">
        <w:rPr>
          <w:rFonts w:ascii="Times New Roman" w:hAnsi="Times New Roman"/>
          <w:sz w:val="28"/>
          <w:szCs w:val="28"/>
        </w:rPr>
        <w:t>П</w:t>
      </w:r>
      <w:r w:rsidR="0067488E">
        <w:rPr>
          <w:rFonts w:ascii="Times New Roman" w:hAnsi="Times New Roman"/>
          <w:sz w:val="28"/>
          <w:szCs w:val="28"/>
        </w:rPr>
        <w:t>оложения о п</w:t>
      </w:r>
      <w:r w:rsidR="00980386">
        <w:rPr>
          <w:rFonts w:ascii="Times New Roman" w:hAnsi="Times New Roman"/>
          <w:sz w:val="28"/>
          <w:szCs w:val="28"/>
        </w:rPr>
        <w:t>орядк</w:t>
      </w:r>
      <w:r w:rsidR="0067488E">
        <w:rPr>
          <w:rFonts w:ascii="Times New Roman" w:hAnsi="Times New Roman"/>
          <w:sz w:val="28"/>
          <w:szCs w:val="28"/>
        </w:rPr>
        <w:t>е</w:t>
      </w:r>
      <w:r w:rsidR="00980386">
        <w:rPr>
          <w:rFonts w:ascii="Times New Roman" w:hAnsi="Times New Roman"/>
          <w:sz w:val="28"/>
          <w:szCs w:val="28"/>
        </w:rPr>
        <w:t xml:space="preserve"> </w:t>
      </w:r>
      <w:r w:rsidR="0067488E">
        <w:rPr>
          <w:rFonts w:ascii="Times New Roman" w:hAnsi="Times New Roman"/>
          <w:sz w:val="28"/>
          <w:szCs w:val="28"/>
        </w:rPr>
        <w:t>подготовки,</w:t>
      </w:r>
    </w:p>
    <w:p w:rsidR="0067488E" w:rsidRDefault="00980386" w:rsidP="006748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 проектов</w:t>
      </w:r>
      <w:r w:rsidR="0067488E">
        <w:rPr>
          <w:rFonts w:ascii="Times New Roman" w:hAnsi="Times New Roman"/>
          <w:sz w:val="28"/>
          <w:szCs w:val="28"/>
        </w:rPr>
        <w:t xml:space="preserve"> </w:t>
      </w:r>
      <w:r w:rsidR="0067488E" w:rsidRPr="00980386">
        <w:rPr>
          <w:rFonts w:ascii="Times New Roman" w:hAnsi="Times New Roman"/>
          <w:sz w:val="28"/>
          <w:szCs w:val="28"/>
        </w:rPr>
        <w:t>муниципальных</w:t>
      </w:r>
      <w:r w:rsidR="0067488E" w:rsidRPr="0067488E">
        <w:rPr>
          <w:rFonts w:ascii="Times New Roman" w:hAnsi="Times New Roman"/>
          <w:sz w:val="28"/>
          <w:szCs w:val="28"/>
        </w:rPr>
        <w:t xml:space="preserve"> </w:t>
      </w:r>
      <w:r w:rsidR="0067488E" w:rsidRPr="00980386">
        <w:rPr>
          <w:rFonts w:ascii="Times New Roman" w:hAnsi="Times New Roman"/>
          <w:sz w:val="28"/>
          <w:szCs w:val="28"/>
        </w:rPr>
        <w:t>правовых</w:t>
      </w:r>
    </w:p>
    <w:p w:rsidR="0067488E" w:rsidRPr="00410B81" w:rsidRDefault="00980386" w:rsidP="00674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386">
        <w:rPr>
          <w:rFonts w:ascii="Times New Roman" w:eastAsia="Times New Roman" w:hAnsi="Times New Roman"/>
          <w:sz w:val="28"/>
          <w:szCs w:val="28"/>
          <w:lang w:eastAsia="ru-RU"/>
        </w:rPr>
        <w:t xml:space="preserve">актов администрации </w:t>
      </w:r>
      <w:r w:rsidR="0067488E" w:rsidRPr="00980386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674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88E" w:rsidRPr="00980386">
        <w:rPr>
          <w:rFonts w:ascii="Times New Roman" w:hAnsi="Times New Roman"/>
          <w:sz w:val="28"/>
          <w:szCs w:val="28"/>
        </w:rPr>
        <w:t>поселения</w:t>
      </w:r>
      <w:r w:rsidR="0067488E">
        <w:rPr>
          <w:rFonts w:ascii="Times New Roman" w:hAnsi="Times New Roman"/>
          <w:sz w:val="28"/>
          <w:szCs w:val="28"/>
        </w:rPr>
        <w:t xml:space="preserve"> Выкатной</w:t>
      </w:r>
    </w:p>
    <w:bookmarkEnd w:id="0"/>
    <w:p w:rsidR="00B52535" w:rsidRDefault="00B52535" w:rsidP="006748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40C" w:rsidRPr="00410B81" w:rsidRDefault="0023640C" w:rsidP="001B40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40C" w:rsidRDefault="00980386" w:rsidP="0067488E">
      <w:pPr>
        <w:pStyle w:val="ConsPlusNormal"/>
        <w:widowControl/>
        <w:ind w:firstLine="567"/>
        <w:jc w:val="both"/>
        <w:rPr>
          <w:szCs w:val="28"/>
        </w:rPr>
      </w:pPr>
      <w:r>
        <w:rPr>
          <w:szCs w:val="28"/>
        </w:rPr>
        <w:t xml:space="preserve">Руководствуясь частью 2 статьи 46 </w:t>
      </w:r>
      <w:r w:rsidR="00154DFB" w:rsidRPr="00410B81">
        <w:rPr>
          <w:szCs w:val="28"/>
        </w:rPr>
        <w:t>Федеральн</w:t>
      </w:r>
      <w:r>
        <w:rPr>
          <w:szCs w:val="28"/>
        </w:rPr>
        <w:t>ого</w:t>
      </w:r>
      <w:r w:rsidR="00154DFB" w:rsidRPr="00410B81">
        <w:rPr>
          <w:szCs w:val="28"/>
        </w:rPr>
        <w:t xml:space="preserve"> закон</w:t>
      </w:r>
      <w:r>
        <w:rPr>
          <w:szCs w:val="28"/>
        </w:rPr>
        <w:t>а</w:t>
      </w:r>
      <w:r w:rsidR="00154DFB" w:rsidRPr="00410B81">
        <w:rPr>
          <w:szCs w:val="28"/>
        </w:rPr>
        <w:t xml:space="preserve"> от </w:t>
      </w:r>
      <w:r>
        <w:rPr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23640C" w:rsidRPr="0023640C">
        <w:rPr>
          <w:szCs w:val="28"/>
        </w:rPr>
        <w:t>в соответствии со статьей 32 Устава сельского поселения Выкатной:</w:t>
      </w:r>
    </w:p>
    <w:p w:rsidR="0023640C" w:rsidRPr="0023640C" w:rsidRDefault="0023640C" w:rsidP="001B401D">
      <w:pPr>
        <w:pStyle w:val="ConsPlusNormal"/>
        <w:widowControl/>
        <w:jc w:val="both"/>
        <w:rPr>
          <w:szCs w:val="28"/>
        </w:rPr>
      </w:pPr>
    </w:p>
    <w:p w:rsidR="00B52535" w:rsidRDefault="00154DFB" w:rsidP="001B40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3640C">
        <w:rPr>
          <w:rFonts w:ascii="Times New Roman" w:hAnsi="Times New Roman"/>
          <w:sz w:val="28"/>
          <w:szCs w:val="28"/>
        </w:rPr>
        <w:t xml:space="preserve">1. </w:t>
      </w:r>
      <w:r w:rsidR="00B52535" w:rsidRPr="0023640C">
        <w:rPr>
          <w:rFonts w:ascii="Times New Roman" w:hAnsi="Times New Roman"/>
          <w:sz w:val="28"/>
          <w:szCs w:val="28"/>
        </w:rPr>
        <w:t xml:space="preserve">Утвердить </w:t>
      </w:r>
      <w:r w:rsidR="0067488E">
        <w:rPr>
          <w:rFonts w:ascii="Times New Roman" w:hAnsi="Times New Roman"/>
          <w:sz w:val="28"/>
          <w:szCs w:val="28"/>
        </w:rPr>
        <w:t>Положение о порядке</w:t>
      </w:r>
      <w:r w:rsidR="0023640C">
        <w:rPr>
          <w:rFonts w:ascii="Times New Roman" w:hAnsi="Times New Roman"/>
          <w:sz w:val="28"/>
          <w:szCs w:val="28"/>
        </w:rPr>
        <w:t xml:space="preserve"> подготовки,</w:t>
      </w:r>
      <w:r w:rsidR="00B52535" w:rsidRPr="0023640C">
        <w:rPr>
          <w:rFonts w:ascii="Times New Roman" w:hAnsi="Times New Roman"/>
          <w:sz w:val="28"/>
          <w:szCs w:val="28"/>
        </w:rPr>
        <w:t xml:space="preserve"> внесения проектов муниципальных правовых актов администрации сельского поселения </w:t>
      </w:r>
      <w:r w:rsidR="0023640C" w:rsidRPr="0023640C">
        <w:rPr>
          <w:rFonts w:ascii="Times New Roman" w:hAnsi="Times New Roman"/>
          <w:sz w:val="28"/>
          <w:szCs w:val="28"/>
        </w:rPr>
        <w:t>Выкатной</w:t>
      </w:r>
      <w:r w:rsidR="00B52535" w:rsidRPr="0023640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3640C" w:rsidRDefault="0023640C" w:rsidP="001B40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40C" w:rsidRDefault="0023640C" w:rsidP="001B40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администрации сельского поселения Выкатной </w:t>
      </w:r>
      <w:r w:rsidRPr="0023640C">
        <w:rPr>
          <w:rFonts w:ascii="Times New Roman" w:hAnsi="Times New Roman"/>
          <w:sz w:val="28"/>
          <w:szCs w:val="28"/>
        </w:rPr>
        <w:t>от 27.12</w:t>
      </w:r>
      <w:r>
        <w:rPr>
          <w:rFonts w:ascii="Times New Roman" w:hAnsi="Times New Roman"/>
          <w:sz w:val="28"/>
          <w:szCs w:val="28"/>
        </w:rPr>
        <w:t>.2011</w:t>
      </w:r>
      <w:r>
        <w:rPr>
          <w:rFonts w:ascii="Times New Roman" w:hAnsi="Times New Roman"/>
          <w:sz w:val="28"/>
          <w:szCs w:val="28"/>
        </w:rPr>
        <w:tab/>
        <w:t>№ 25 «</w:t>
      </w:r>
      <w:r w:rsidRPr="0023640C">
        <w:rPr>
          <w:rFonts w:ascii="Times New Roman" w:hAnsi="Times New Roman"/>
          <w:sz w:val="28"/>
          <w:szCs w:val="28"/>
        </w:rPr>
        <w:t>Об у</w:t>
      </w:r>
      <w:r>
        <w:rPr>
          <w:rFonts w:ascii="Times New Roman" w:hAnsi="Times New Roman"/>
          <w:sz w:val="28"/>
          <w:szCs w:val="28"/>
        </w:rPr>
        <w:t xml:space="preserve">тверждении Положения о порядке </w:t>
      </w:r>
      <w:r w:rsidRPr="0023640C">
        <w:rPr>
          <w:rFonts w:ascii="Times New Roman" w:hAnsi="Times New Roman"/>
          <w:sz w:val="28"/>
          <w:szCs w:val="28"/>
        </w:rPr>
        <w:t>подготовки, вне</w:t>
      </w:r>
      <w:r>
        <w:rPr>
          <w:rFonts w:ascii="Times New Roman" w:hAnsi="Times New Roman"/>
          <w:sz w:val="28"/>
          <w:szCs w:val="28"/>
        </w:rPr>
        <w:t xml:space="preserve">сения проектов муниципальных </w:t>
      </w:r>
      <w:r w:rsidRPr="0023640C">
        <w:rPr>
          <w:rFonts w:ascii="Times New Roman" w:hAnsi="Times New Roman"/>
          <w:sz w:val="28"/>
          <w:szCs w:val="28"/>
        </w:rPr>
        <w:t xml:space="preserve">правовых актов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23640C">
        <w:rPr>
          <w:rFonts w:ascii="Times New Roman" w:hAnsi="Times New Roman"/>
          <w:sz w:val="28"/>
          <w:szCs w:val="28"/>
        </w:rPr>
        <w:t>сельского поселения Выкатной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23640C" w:rsidRPr="0023640C" w:rsidRDefault="0023640C" w:rsidP="001B40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4DFB" w:rsidRPr="00410B81" w:rsidRDefault="001A4428" w:rsidP="001B401D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 Настоящее п</w:t>
      </w:r>
      <w:r w:rsidR="00B52535" w:rsidRPr="00B52535">
        <w:rPr>
          <w:szCs w:val="28"/>
        </w:rPr>
        <w:t xml:space="preserve">остановление вступает в силу после </w:t>
      </w:r>
      <w:r w:rsidR="0023640C">
        <w:rPr>
          <w:szCs w:val="28"/>
        </w:rPr>
        <w:t>его официального обнародования в установленном порядке</w:t>
      </w:r>
      <w:r w:rsidR="00B52535" w:rsidRPr="00B52535">
        <w:rPr>
          <w:szCs w:val="28"/>
        </w:rPr>
        <w:t>.</w:t>
      </w:r>
    </w:p>
    <w:p w:rsidR="0023640C" w:rsidRPr="0023640C" w:rsidRDefault="0023640C" w:rsidP="001B40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40C" w:rsidRPr="0023640C" w:rsidRDefault="0023640C" w:rsidP="001B40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3640C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23640C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23640C">
        <w:rPr>
          <w:rFonts w:ascii="Times New Roman" w:hAnsi="Times New Roman"/>
          <w:sz w:val="28"/>
          <w:szCs w:val="28"/>
        </w:rPr>
        <w:t xml:space="preserve">  выполнением постановления оставляю за собой</w:t>
      </w:r>
    </w:p>
    <w:p w:rsidR="0023640C" w:rsidRDefault="0023640C" w:rsidP="001B40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40C" w:rsidRDefault="0023640C" w:rsidP="001B40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40C" w:rsidRPr="0023640C" w:rsidRDefault="0023640C" w:rsidP="001B40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40C" w:rsidRPr="0023640C" w:rsidRDefault="0023640C" w:rsidP="001B40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640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23640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23640C">
        <w:rPr>
          <w:rFonts w:ascii="Times New Roman" w:hAnsi="Times New Roman"/>
          <w:sz w:val="28"/>
          <w:szCs w:val="28"/>
        </w:rPr>
        <w:t xml:space="preserve"> </w:t>
      </w:r>
    </w:p>
    <w:p w:rsidR="00B52535" w:rsidRDefault="0023640C" w:rsidP="001B40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640C">
        <w:rPr>
          <w:rFonts w:ascii="Times New Roman" w:hAnsi="Times New Roman"/>
          <w:sz w:val="28"/>
          <w:szCs w:val="28"/>
        </w:rPr>
        <w:t>поселения Выкатной                                                              Н.Г. Щепеткин</w:t>
      </w:r>
    </w:p>
    <w:p w:rsidR="0023640C" w:rsidRDefault="0023640C" w:rsidP="001B401D">
      <w:pPr>
        <w:pStyle w:val="ConsPlusNormal"/>
        <w:jc w:val="both"/>
      </w:pPr>
    </w:p>
    <w:p w:rsidR="00154DFB" w:rsidRPr="00410B81" w:rsidRDefault="00154DFB" w:rsidP="001B401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54DFB" w:rsidRPr="00410B81" w:rsidRDefault="00154DFB" w:rsidP="001B401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54DFB" w:rsidRPr="00410B81" w:rsidRDefault="00154DFB" w:rsidP="001B401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</w:p>
    <w:p w:rsidR="00154DFB" w:rsidRPr="00410B81" w:rsidRDefault="00154DFB" w:rsidP="001B401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10B81">
        <w:rPr>
          <w:rFonts w:ascii="Times New Roman" w:hAnsi="Times New Roman"/>
          <w:sz w:val="28"/>
          <w:szCs w:val="28"/>
        </w:rPr>
        <w:t xml:space="preserve">от </w:t>
      </w:r>
      <w:r w:rsidR="0023640C">
        <w:rPr>
          <w:rFonts w:ascii="Times New Roman" w:hAnsi="Times New Roman"/>
          <w:sz w:val="28"/>
          <w:szCs w:val="28"/>
        </w:rPr>
        <w:t>19.02.2016 №4</w:t>
      </w:r>
    </w:p>
    <w:p w:rsidR="00154DFB" w:rsidRDefault="00154DFB" w:rsidP="001B401D">
      <w:pPr>
        <w:pStyle w:val="ConsPlusNormal"/>
        <w:ind w:firstLine="540"/>
        <w:jc w:val="both"/>
      </w:pPr>
    </w:p>
    <w:p w:rsidR="00B52535" w:rsidRPr="00E54628" w:rsidRDefault="0067488E" w:rsidP="001B40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1" w:name="P72"/>
      <w:bookmarkEnd w:id="1"/>
      <w:r>
        <w:rPr>
          <w:rFonts w:ascii="Times New Roman" w:hAnsi="Times New Roman"/>
          <w:b/>
          <w:sz w:val="28"/>
          <w:szCs w:val="28"/>
        </w:rPr>
        <w:t>Положение о п</w:t>
      </w:r>
      <w:r w:rsidR="00B52535" w:rsidRPr="00E54628">
        <w:rPr>
          <w:rFonts w:ascii="Times New Roman" w:hAnsi="Times New Roman"/>
          <w:b/>
          <w:sz w:val="28"/>
          <w:szCs w:val="28"/>
        </w:rPr>
        <w:t>оряд</w:t>
      </w:r>
      <w:r>
        <w:rPr>
          <w:rFonts w:ascii="Times New Roman" w:hAnsi="Times New Roman"/>
          <w:b/>
          <w:sz w:val="28"/>
          <w:szCs w:val="28"/>
        </w:rPr>
        <w:t>ке</w:t>
      </w: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54628">
        <w:rPr>
          <w:rFonts w:ascii="Times New Roman" w:hAnsi="Times New Roman"/>
          <w:b/>
          <w:sz w:val="28"/>
          <w:szCs w:val="28"/>
        </w:rPr>
        <w:t xml:space="preserve"> </w:t>
      </w:r>
      <w:r w:rsidR="0023640C">
        <w:rPr>
          <w:rFonts w:ascii="Times New Roman" w:hAnsi="Times New Roman"/>
          <w:b/>
          <w:sz w:val="28"/>
          <w:szCs w:val="28"/>
        </w:rPr>
        <w:t xml:space="preserve">подготовки, </w:t>
      </w:r>
      <w:r w:rsidRPr="00E54628">
        <w:rPr>
          <w:rFonts w:ascii="Times New Roman" w:hAnsi="Times New Roman"/>
          <w:b/>
          <w:sz w:val="28"/>
          <w:szCs w:val="28"/>
        </w:rPr>
        <w:t xml:space="preserve">внесения проектов муниципальных правовых актов </w:t>
      </w: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54628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r w:rsidR="0023640C">
        <w:rPr>
          <w:rFonts w:ascii="Times New Roman" w:hAnsi="Times New Roman"/>
          <w:b/>
          <w:sz w:val="28"/>
          <w:szCs w:val="28"/>
        </w:rPr>
        <w:t>Выкатной</w:t>
      </w:r>
    </w:p>
    <w:p w:rsidR="00B52535" w:rsidRPr="00BA5853" w:rsidRDefault="00B52535" w:rsidP="001B401D">
      <w:pPr>
        <w:autoSpaceDE w:val="0"/>
        <w:autoSpaceDN w:val="0"/>
        <w:adjustRightInd w:val="0"/>
        <w:spacing w:line="240" w:lineRule="auto"/>
        <w:ind w:left="426"/>
        <w:jc w:val="center"/>
        <w:rPr>
          <w:rFonts w:ascii="Verdana" w:hAnsi="Verdana"/>
          <w:sz w:val="28"/>
          <w:szCs w:val="28"/>
        </w:rPr>
      </w:pP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1. Общие положения</w:t>
      </w: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1.1. Настоящий порядок устанавливает единую систему подготовки и оформления муниципальных правовых актов администрации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Pr="00E54628"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1.2. Муниципальные правовые акты администрации принимаются по вопросам местного значения, по вопросам осуществления отдельных государственных полномочий, переданных для реализации органам местного самоуправления, по вопросам, не отнесенным к вопросам местного значения, право на </w:t>
      </w:r>
      <w:proofErr w:type="gramStart"/>
      <w:r w:rsidRPr="00E54628">
        <w:rPr>
          <w:rFonts w:ascii="Times New Roman" w:hAnsi="Times New Roman"/>
          <w:sz w:val="28"/>
          <w:szCs w:val="28"/>
        </w:rPr>
        <w:t>решение</w:t>
      </w:r>
      <w:proofErr w:type="gramEnd"/>
      <w:r w:rsidRPr="00E54628">
        <w:rPr>
          <w:rFonts w:ascii="Times New Roman" w:hAnsi="Times New Roman"/>
          <w:sz w:val="28"/>
          <w:szCs w:val="28"/>
        </w:rPr>
        <w:t xml:space="preserve"> которых предоставлено федеральными законами, законами Ханты-Мансийского автономного округа – Югры, Уставом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Pr="00E54628">
        <w:rPr>
          <w:rFonts w:ascii="Times New Roman" w:hAnsi="Times New Roman"/>
          <w:sz w:val="28"/>
          <w:szCs w:val="28"/>
        </w:rPr>
        <w:t>.</w:t>
      </w: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E54628">
        <w:rPr>
          <w:rFonts w:ascii="Times New Roman" w:hAnsi="Times New Roman"/>
          <w:sz w:val="28"/>
          <w:szCs w:val="28"/>
        </w:rPr>
        <w:t>Муниципальные правовые акты не должны противоречить Конституции Российской Федерации, федеральным конституционным законам, Федеральному закону от 6 октября 2003 г</w:t>
      </w:r>
      <w:r w:rsidR="00E54628">
        <w:rPr>
          <w:rFonts w:ascii="Times New Roman" w:hAnsi="Times New Roman"/>
          <w:sz w:val="28"/>
          <w:szCs w:val="28"/>
        </w:rPr>
        <w:t>ода</w:t>
      </w:r>
      <w:r w:rsidRPr="00E5462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иным федеральным законам и нормативно-правовым актам Российской Федерации, законам Ханты-Мансийского автономного округа - Югры</w:t>
      </w:r>
      <w:r w:rsidRPr="00E54628">
        <w:rPr>
          <w:rFonts w:ascii="Times New Roman" w:hAnsi="Times New Roman"/>
          <w:b/>
          <w:i/>
          <w:sz w:val="28"/>
          <w:szCs w:val="28"/>
        </w:rPr>
        <w:t>,</w:t>
      </w:r>
      <w:r w:rsidRPr="00E54628">
        <w:rPr>
          <w:rFonts w:ascii="Times New Roman" w:hAnsi="Times New Roman"/>
          <w:sz w:val="28"/>
          <w:szCs w:val="28"/>
        </w:rPr>
        <w:t xml:space="preserve"> Уставу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="00E54628">
        <w:rPr>
          <w:rFonts w:ascii="Times New Roman" w:hAnsi="Times New Roman"/>
          <w:sz w:val="28"/>
          <w:szCs w:val="28"/>
        </w:rPr>
        <w:t xml:space="preserve"> </w:t>
      </w:r>
      <w:r w:rsidRPr="00E54628">
        <w:rPr>
          <w:rFonts w:ascii="Times New Roman" w:hAnsi="Times New Roman"/>
          <w:sz w:val="28"/>
          <w:szCs w:val="28"/>
        </w:rPr>
        <w:t>и правовым актам, принятым на местном референдуме (сходе граждан).</w:t>
      </w:r>
      <w:proofErr w:type="gramEnd"/>
    </w:p>
    <w:p w:rsidR="00B52535" w:rsidRPr="00E54628" w:rsidRDefault="00B52535" w:rsidP="001B4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1.4. Администрация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Pr="00E54628">
        <w:rPr>
          <w:rFonts w:ascii="Times New Roman" w:hAnsi="Times New Roman"/>
          <w:sz w:val="28"/>
          <w:szCs w:val="28"/>
        </w:rPr>
        <w:t xml:space="preserve"> проводит на постоянной основе мониторинг муниципальных правовых актов по вопросам, относящимся к компетенции администрации.</w:t>
      </w:r>
    </w:p>
    <w:p w:rsidR="00B52535" w:rsidRPr="00E54628" w:rsidRDefault="00B52535" w:rsidP="001B4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1.5. Администрация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Pr="00E54628">
        <w:rPr>
          <w:rFonts w:ascii="Times New Roman" w:hAnsi="Times New Roman"/>
          <w:sz w:val="28"/>
          <w:szCs w:val="28"/>
        </w:rPr>
        <w:t xml:space="preserve"> назначает ответственных должностных лиц за работу по проведению мониторинга муниципальных правовых актов по вопросам, относящимся к компетенции администрации на предмет их соответствия вновь принятых федеральным нормативным правовым актам, нормативным правовым актам Ханты-Мансийского автономного округа – Югры и за координацию подготовки необходимых муниципальных нормативных правовых актов.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E54628">
        <w:rPr>
          <w:rFonts w:ascii="Times New Roman" w:hAnsi="Times New Roman"/>
          <w:sz w:val="28"/>
          <w:szCs w:val="28"/>
        </w:rPr>
        <w:t>Ежеквартально до 20 числа каждого первого месяца очередного            квартала должностные лица составляют План по подготовке проектов муниципальных правовых актов в связи с принятием в истекшем квартале текущего года федеральных нормативных правовых актов, нормативных правовых актов Ханты-Мансийского автономного округа – Югры, а также информацию с нарастающим итогом о результатах и ходе работы по приведению муниципальных нормативных правовых актов в соответствие с федеральным</w:t>
      </w:r>
      <w:proofErr w:type="gramEnd"/>
      <w:r w:rsidRPr="00E54628">
        <w:rPr>
          <w:rFonts w:ascii="Times New Roman" w:hAnsi="Times New Roman"/>
          <w:sz w:val="28"/>
          <w:szCs w:val="28"/>
        </w:rPr>
        <w:t xml:space="preserve"> законодательством и законодательством Ханты-Мансийского автономного округа – Югры, по формам согласно приложениям 1, 2 к настоящему порядку.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1.7. Проекты муниципальных правовых актов рассматриваются на заседаниях общественных советов, созданных при администрации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Pr="00E54628">
        <w:rPr>
          <w:rFonts w:ascii="Times New Roman" w:hAnsi="Times New Roman"/>
          <w:sz w:val="28"/>
          <w:szCs w:val="28"/>
        </w:rPr>
        <w:t xml:space="preserve"> в соответствии с Положениями о них.</w:t>
      </w: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2. Требования к оформлению</w:t>
      </w:r>
    </w:p>
    <w:p w:rsidR="00B52535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проектов муниципальных правовы</w:t>
      </w:r>
      <w:r w:rsidR="001B401D">
        <w:rPr>
          <w:rFonts w:ascii="Times New Roman" w:hAnsi="Times New Roman"/>
          <w:sz w:val="28"/>
          <w:szCs w:val="28"/>
        </w:rPr>
        <w:t xml:space="preserve">х актов администрации сельского </w:t>
      </w:r>
      <w:r w:rsidRPr="00E54628">
        <w:rPr>
          <w:rFonts w:ascii="Times New Roman" w:hAnsi="Times New Roman"/>
          <w:sz w:val="28"/>
          <w:szCs w:val="28"/>
        </w:rPr>
        <w:t>поселения</w:t>
      </w:r>
    </w:p>
    <w:p w:rsidR="001B401D" w:rsidRPr="001B401D" w:rsidRDefault="001B401D" w:rsidP="001B4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E54628">
        <w:rPr>
          <w:rFonts w:ascii="Times New Roman" w:hAnsi="Times New Roman"/>
          <w:sz w:val="28"/>
          <w:szCs w:val="28"/>
        </w:rPr>
        <w:t xml:space="preserve">Проекты муниципальных правовых актов администрации </w:t>
      </w:r>
      <w:r w:rsidR="001B401D">
        <w:rPr>
          <w:rFonts w:ascii="Times New Roman" w:hAnsi="Times New Roman"/>
          <w:sz w:val="28"/>
          <w:szCs w:val="28"/>
        </w:rPr>
        <w:t xml:space="preserve">сельского поселения Выкатной </w:t>
      </w:r>
      <w:r w:rsidRPr="00E54628">
        <w:rPr>
          <w:rFonts w:ascii="Times New Roman" w:hAnsi="Times New Roman"/>
          <w:sz w:val="28"/>
          <w:szCs w:val="28"/>
        </w:rPr>
        <w:t xml:space="preserve">готовятся и вносятся </w:t>
      </w:r>
      <w:r w:rsidR="00EC4310">
        <w:rPr>
          <w:rFonts w:ascii="Times New Roman" w:hAnsi="Times New Roman"/>
          <w:sz w:val="28"/>
          <w:szCs w:val="28"/>
        </w:rPr>
        <w:t>депутатами Совета</w:t>
      </w:r>
      <w:r w:rsidR="007F7D42" w:rsidRPr="00045E2C">
        <w:rPr>
          <w:rFonts w:ascii="Times New Roman" w:hAnsi="Times New Roman"/>
          <w:sz w:val="28"/>
          <w:szCs w:val="28"/>
        </w:rPr>
        <w:t xml:space="preserve"> поселения, главой поселения, иными выборными органами местного самоуправления</w:t>
      </w:r>
      <w:r w:rsidR="007F7D42" w:rsidRPr="00EC4310">
        <w:rPr>
          <w:rFonts w:ascii="Times New Roman" w:hAnsi="Times New Roman"/>
          <w:sz w:val="28"/>
          <w:szCs w:val="28"/>
        </w:rPr>
        <w:t>, органами территориального общественного самоуправления,</w:t>
      </w:r>
      <w:r w:rsidR="007F7D42" w:rsidRPr="00EC43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F7D42" w:rsidRPr="00045E2C">
        <w:rPr>
          <w:rFonts w:ascii="Times New Roman" w:hAnsi="Times New Roman"/>
          <w:sz w:val="28"/>
          <w:szCs w:val="28"/>
        </w:rPr>
        <w:t>Ханты-Мансийским межрайонным прокурором, а так же иными субъектами правотворческой инициативы, установленными Уставом муниципального образования</w:t>
      </w:r>
      <w:r w:rsidR="007F7D42">
        <w:rPr>
          <w:rFonts w:ascii="Times New Roman" w:hAnsi="Times New Roman"/>
          <w:sz w:val="28"/>
          <w:szCs w:val="28"/>
        </w:rPr>
        <w:t xml:space="preserve"> (далее – субъекты правотворческой инициативы)</w:t>
      </w:r>
      <w:r w:rsidR="00EC4310">
        <w:rPr>
          <w:rFonts w:ascii="Times New Roman" w:hAnsi="Times New Roman"/>
          <w:sz w:val="28"/>
          <w:szCs w:val="28"/>
        </w:rPr>
        <w:t xml:space="preserve">, </w:t>
      </w:r>
      <w:r w:rsidR="00EC4310" w:rsidRPr="00D5222A">
        <w:rPr>
          <w:rFonts w:ascii="Times New Roman" w:hAnsi="Times New Roman"/>
          <w:sz w:val="28"/>
          <w:szCs w:val="28"/>
        </w:rPr>
        <w:t xml:space="preserve">если иной порядок не определен решением Совета депутатов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="00EC4310" w:rsidRPr="00D5222A">
        <w:rPr>
          <w:rFonts w:ascii="Times New Roman" w:hAnsi="Times New Roman"/>
          <w:sz w:val="28"/>
          <w:szCs w:val="28"/>
        </w:rPr>
        <w:t>, принятым в рамках исключительной компетенции, определенной</w:t>
      </w:r>
      <w:proofErr w:type="gramEnd"/>
      <w:r w:rsidR="00EC4310" w:rsidRPr="00D5222A">
        <w:rPr>
          <w:rFonts w:ascii="Times New Roman" w:hAnsi="Times New Roman"/>
          <w:sz w:val="28"/>
          <w:szCs w:val="28"/>
        </w:rPr>
        <w:t xml:space="preserve"> Федеральным законодательством, законодательством Ханты-Мансийского автономного округа-Югры, Уставом муниципального образования</w:t>
      </w:r>
      <w:r w:rsidR="007F7D42" w:rsidRPr="00D5222A">
        <w:rPr>
          <w:rFonts w:ascii="Times New Roman" w:hAnsi="Times New Roman"/>
          <w:sz w:val="28"/>
          <w:szCs w:val="28"/>
        </w:rPr>
        <w:t>.</w:t>
      </w:r>
      <w:r w:rsidR="00EC4310" w:rsidRPr="00D5222A">
        <w:rPr>
          <w:rFonts w:ascii="Times New Roman" w:hAnsi="Times New Roman"/>
          <w:sz w:val="28"/>
          <w:szCs w:val="28"/>
        </w:rPr>
        <w:t xml:space="preserve"> </w:t>
      </w:r>
    </w:p>
    <w:p w:rsidR="00B52535" w:rsidRPr="00E54628" w:rsidRDefault="007F7D42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Поступающие в администрацию </w:t>
      </w:r>
      <w:r w:rsidR="00B52535" w:rsidRPr="00E54628">
        <w:rPr>
          <w:rFonts w:ascii="Times New Roman" w:hAnsi="Times New Roman"/>
          <w:sz w:val="28"/>
          <w:szCs w:val="28"/>
        </w:rPr>
        <w:t xml:space="preserve">предложения от </w:t>
      </w:r>
      <w:r w:rsidR="001C77B2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>правот</w:t>
      </w:r>
      <w:r w:rsidR="001C77B2">
        <w:rPr>
          <w:rFonts w:ascii="Times New Roman" w:hAnsi="Times New Roman"/>
          <w:sz w:val="28"/>
          <w:szCs w:val="28"/>
        </w:rPr>
        <w:t>ворческой инициативы</w:t>
      </w:r>
      <w:r w:rsidR="00B52535" w:rsidRPr="00E54628">
        <w:rPr>
          <w:rFonts w:ascii="Times New Roman" w:hAnsi="Times New Roman"/>
          <w:sz w:val="28"/>
          <w:szCs w:val="28"/>
        </w:rPr>
        <w:t xml:space="preserve"> направляются для предварительного рассмотрения должностным лицам администрации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="00B52535" w:rsidRPr="00E54628">
        <w:rPr>
          <w:rFonts w:ascii="Times New Roman" w:hAnsi="Times New Roman"/>
          <w:sz w:val="28"/>
          <w:szCs w:val="28"/>
        </w:rPr>
        <w:t>, руководителям органов местного самоуправления.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2.2. Требования к содержательной стороне проектов нормативных правовых актов: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- текст должен быть предельно кратким, суть документа должна быть изложена четко и исключать возможность двоякого толкования;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- в преамбуле акта указываются фактические обстоятельства и мотивы, послужившие причиной или поводом для его издания, а также содержаться ссылки на законы и иные акты, в соответствии с которыми принимается данный документ. В распоряжениях преамбула может отсутствовать;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- в постановляющей части</w:t>
      </w:r>
      <w:r w:rsidR="001C77B2">
        <w:rPr>
          <w:rFonts w:ascii="Times New Roman" w:hAnsi="Times New Roman"/>
          <w:sz w:val="28"/>
          <w:szCs w:val="28"/>
        </w:rPr>
        <w:t xml:space="preserve"> проекта</w:t>
      </w:r>
      <w:r w:rsidRPr="00E54628">
        <w:rPr>
          <w:rFonts w:ascii="Times New Roman" w:hAnsi="Times New Roman"/>
          <w:sz w:val="28"/>
          <w:szCs w:val="28"/>
        </w:rPr>
        <w:t xml:space="preserve"> должны отражаться пункты, предусматривающие конкретные поручения, механизмы реализации устанавливаемых данным актом норм и поручений, сроки их исполнения, поручения о </w:t>
      </w:r>
      <w:proofErr w:type="gramStart"/>
      <w:r w:rsidRPr="00E54628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54628">
        <w:rPr>
          <w:rFonts w:ascii="Times New Roman" w:hAnsi="Times New Roman"/>
          <w:sz w:val="28"/>
          <w:szCs w:val="28"/>
        </w:rPr>
        <w:t xml:space="preserve"> исполнением;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- в проекте в случае необходимости должны быть определены порядок и сроки вступления в силу нормативно-правового акта и указания о его официальном опубликовании в установленном порядке;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- в приложениях к </w:t>
      </w:r>
      <w:r w:rsidR="001C77B2">
        <w:rPr>
          <w:rFonts w:ascii="Times New Roman" w:hAnsi="Times New Roman"/>
          <w:sz w:val="28"/>
          <w:szCs w:val="28"/>
        </w:rPr>
        <w:t xml:space="preserve">проекту </w:t>
      </w:r>
      <w:r w:rsidRPr="00E54628">
        <w:rPr>
          <w:rFonts w:ascii="Times New Roman" w:hAnsi="Times New Roman"/>
          <w:sz w:val="28"/>
          <w:szCs w:val="28"/>
        </w:rPr>
        <w:t>нормативно-правово</w:t>
      </w:r>
      <w:r w:rsidR="001C77B2">
        <w:rPr>
          <w:rFonts w:ascii="Times New Roman" w:hAnsi="Times New Roman"/>
          <w:sz w:val="28"/>
          <w:szCs w:val="28"/>
        </w:rPr>
        <w:t>го</w:t>
      </w:r>
      <w:r w:rsidRPr="00E54628">
        <w:rPr>
          <w:rFonts w:ascii="Times New Roman" w:hAnsi="Times New Roman"/>
          <w:sz w:val="28"/>
          <w:szCs w:val="28"/>
        </w:rPr>
        <w:t xml:space="preserve"> акт</w:t>
      </w:r>
      <w:r w:rsidR="001C77B2">
        <w:rPr>
          <w:rFonts w:ascii="Times New Roman" w:hAnsi="Times New Roman"/>
          <w:sz w:val="28"/>
          <w:szCs w:val="28"/>
        </w:rPr>
        <w:t>а</w:t>
      </w:r>
      <w:r w:rsidRPr="00E54628">
        <w:rPr>
          <w:rFonts w:ascii="Times New Roman" w:hAnsi="Times New Roman"/>
          <w:sz w:val="28"/>
          <w:szCs w:val="28"/>
        </w:rPr>
        <w:t xml:space="preserve"> помещаются планы мероприятий, списки, программы, графики, схемы и т.п., если они необходимы для надлежащего применения акта;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- приложения к </w:t>
      </w:r>
      <w:r w:rsidR="001C77B2">
        <w:rPr>
          <w:rFonts w:ascii="Times New Roman" w:hAnsi="Times New Roman"/>
          <w:sz w:val="28"/>
          <w:szCs w:val="28"/>
        </w:rPr>
        <w:t>проекту</w:t>
      </w:r>
      <w:r w:rsidRPr="00E54628">
        <w:rPr>
          <w:rFonts w:ascii="Times New Roman" w:hAnsi="Times New Roman"/>
          <w:sz w:val="28"/>
          <w:szCs w:val="28"/>
        </w:rPr>
        <w:t xml:space="preserve"> должны иметь отметку, связывающую их с основными документами и придающую им юридическую силу, подписываются руководителем, подготовившим документ и отвечающим за его содержание.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Наименования упоминаемых в акте органов, организаций и других объектов приводятся в полном соответствии с их официальным названием, предусмотренным в уставах, положениях, решениях об их создании, переименовании и т.п.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Муниципальные правовые акты обязательно должны иметь заголовок, четкую структуру и точно отвечать своему назначению, тексты должны быть тщательно отредактированы и не допускать различного толкования вопроса.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2.3. Проекты муниципальных правовых актов должны отвечать требованиям действующего законодательства, быть подготовленными с учетом </w:t>
      </w:r>
      <w:r w:rsidR="001C77B2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E54628">
        <w:rPr>
          <w:rFonts w:ascii="Times New Roman" w:hAnsi="Times New Roman"/>
          <w:sz w:val="28"/>
          <w:szCs w:val="28"/>
        </w:rPr>
        <w:t xml:space="preserve">, принятых ранее, и исключать дублирование пунктов ранее принятых </w:t>
      </w:r>
      <w:r w:rsidR="001C77B2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E54628">
        <w:rPr>
          <w:rFonts w:ascii="Times New Roman" w:hAnsi="Times New Roman"/>
          <w:sz w:val="28"/>
          <w:szCs w:val="28"/>
        </w:rPr>
        <w:t>, а также принятие дополнительных распорядительных документов по данному вопросу.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2.4. В проектах муниципальных правовых актов, связанных с социально-экономическим развитием муниципального образования и жизнедеятельностью населения, в обязательном порядке должны быть указаны: правовой акт, являющийся основанием для принятия </w:t>
      </w:r>
      <w:r w:rsidR="001C77B2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E54628">
        <w:rPr>
          <w:rFonts w:ascii="Times New Roman" w:hAnsi="Times New Roman"/>
          <w:sz w:val="28"/>
          <w:szCs w:val="28"/>
        </w:rPr>
        <w:t>, конкретные виды, объемы работ, сроки исполнения и исполнители.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Предложения должны быть реальными и конкретными, обеспеченными достаточными материальными и финансовыми средствами.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В необходимых случаях проекты </w:t>
      </w:r>
      <w:r w:rsidR="001C77B2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E54628">
        <w:rPr>
          <w:rFonts w:ascii="Times New Roman" w:hAnsi="Times New Roman"/>
          <w:sz w:val="28"/>
          <w:szCs w:val="28"/>
        </w:rPr>
        <w:t xml:space="preserve"> должны содержать пункты о возложении </w:t>
      </w:r>
      <w:proofErr w:type="gramStart"/>
      <w:r w:rsidRPr="00E5462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54628">
        <w:rPr>
          <w:rFonts w:ascii="Times New Roman" w:hAnsi="Times New Roman"/>
          <w:sz w:val="28"/>
          <w:szCs w:val="28"/>
        </w:rPr>
        <w:t xml:space="preserve"> их выполнением на конкретных должностных лиц и сроки представления информации об исполнении документа.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2.5. Если </w:t>
      </w:r>
      <w:r w:rsidR="001C77B2">
        <w:rPr>
          <w:rFonts w:ascii="Times New Roman" w:hAnsi="Times New Roman"/>
          <w:sz w:val="28"/>
          <w:szCs w:val="28"/>
        </w:rPr>
        <w:t>проектом муниципального правового акта</w:t>
      </w:r>
      <w:r w:rsidRPr="00E54628">
        <w:rPr>
          <w:rFonts w:ascii="Times New Roman" w:hAnsi="Times New Roman"/>
          <w:sz w:val="28"/>
          <w:szCs w:val="28"/>
        </w:rPr>
        <w:t xml:space="preserve"> вносятся изменения и дополнения, то указывается дата, номер, название </w:t>
      </w:r>
      <w:r w:rsidR="001C77B2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E54628">
        <w:rPr>
          <w:rFonts w:ascii="Times New Roman" w:hAnsi="Times New Roman"/>
          <w:sz w:val="28"/>
          <w:szCs w:val="28"/>
        </w:rPr>
        <w:t>, в которое вносятся изменения и дополнения.</w:t>
      </w:r>
    </w:p>
    <w:p w:rsidR="00B52535" w:rsidRPr="00E54628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2.6. Если в </w:t>
      </w:r>
      <w:r w:rsidR="001C77B2">
        <w:rPr>
          <w:rFonts w:ascii="Times New Roman" w:hAnsi="Times New Roman"/>
          <w:sz w:val="28"/>
          <w:szCs w:val="28"/>
        </w:rPr>
        <w:t>проекте муниципального правового акта</w:t>
      </w:r>
      <w:r w:rsidRPr="00E54628">
        <w:rPr>
          <w:rFonts w:ascii="Times New Roman" w:hAnsi="Times New Roman"/>
          <w:sz w:val="28"/>
          <w:szCs w:val="28"/>
        </w:rPr>
        <w:t xml:space="preserve"> предусматривается отмена нормативных актов, принятых ранее по тем же вопросам, то указывается дата, номер, название отменяемых </w:t>
      </w:r>
      <w:r w:rsidR="0041693C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E54628">
        <w:rPr>
          <w:rFonts w:ascii="Times New Roman" w:hAnsi="Times New Roman"/>
          <w:sz w:val="28"/>
          <w:szCs w:val="28"/>
        </w:rPr>
        <w:t xml:space="preserve"> и делается запись о признании их утратившими силу.</w:t>
      </w:r>
    </w:p>
    <w:p w:rsidR="00B52535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 xml:space="preserve">2.7. При согласовании </w:t>
      </w:r>
      <w:r w:rsidR="0041693C">
        <w:rPr>
          <w:rFonts w:ascii="Times New Roman" w:hAnsi="Times New Roman"/>
          <w:sz w:val="28"/>
          <w:szCs w:val="28"/>
        </w:rPr>
        <w:t xml:space="preserve">проекта </w:t>
      </w:r>
      <w:r w:rsidRPr="00E54628">
        <w:rPr>
          <w:rFonts w:ascii="Times New Roman" w:hAnsi="Times New Roman"/>
          <w:sz w:val="28"/>
          <w:szCs w:val="28"/>
        </w:rPr>
        <w:t xml:space="preserve">муниципального правового акта по внесению изменений и дополнений в ранее принятые </w:t>
      </w:r>
      <w:r w:rsidR="0041693C">
        <w:rPr>
          <w:rFonts w:ascii="Times New Roman" w:hAnsi="Times New Roman"/>
          <w:sz w:val="28"/>
          <w:szCs w:val="28"/>
        </w:rPr>
        <w:t>муниципальные правовые акты</w:t>
      </w:r>
      <w:r w:rsidRPr="00E54628">
        <w:rPr>
          <w:rFonts w:ascii="Times New Roman" w:hAnsi="Times New Roman"/>
          <w:sz w:val="28"/>
          <w:szCs w:val="28"/>
        </w:rPr>
        <w:t xml:space="preserve"> или отмене ранее принятых </w:t>
      </w:r>
      <w:r w:rsidR="0041693C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E54628">
        <w:rPr>
          <w:rFonts w:ascii="Times New Roman" w:hAnsi="Times New Roman"/>
          <w:sz w:val="28"/>
          <w:szCs w:val="28"/>
        </w:rPr>
        <w:t xml:space="preserve"> прилагаются их копии.</w:t>
      </w:r>
    </w:p>
    <w:p w:rsidR="001B401D" w:rsidRPr="001B401D" w:rsidRDefault="001B401D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3. Согласование</w:t>
      </w:r>
      <w:r w:rsidR="0041693C">
        <w:rPr>
          <w:rFonts w:ascii="Times New Roman" w:hAnsi="Times New Roman"/>
          <w:sz w:val="28"/>
          <w:szCs w:val="28"/>
        </w:rPr>
        <w:t xml:space="preserve"> проектов</w:t>
      </w:r>
    </w:p>
    <w:p w:rsidR="00B52535" w:rsidRPr="00E54628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54628">
        <w:rPr>
          <w:rFonts w:ascii="Times New Roman" w:hAnsi="Times New Roman"/>
          <w:sz w:val="28"/>
          <w:szCs w:val="28"/>
        </w:rPr>
        <w:t>муниципальных правовых актов администрации сельского поселения</w:t>
      </w:r>
      <w:r w:rsidR="001B401D">
        <w:rPr>
          <w:rFonts w:ascii="Times New Roman" w:hAnsi="Times New Roman"/>
          <w:sz w:val="28"/>
          <w:szCs w:val="28"/>
        </w:rPr>
        <w:t xml:space="preserve"> Выкатной</w:t>
      </w:r>
    </w:p>
    <w:p w:rsidR="00B52535" w:rsidRPr="00F12EA7" w:rsidRDefault="00B52535" w:rsidP="001B401D">
      <w:pPr>
        <w:autoSpaceDE w:val="0"/>
        <w:autoSpaceDN w:val="0"/>
        <w:adjustRightInd w:val="0"/>
        <w:spacing w:after="0" w:line="240" w:lineRule="auto"/>
        <w:ind w:left="426" w:firstLine="709"/>
        <w:jc w:val="center"/>
        <w:rPr>
          <w:sz w:val="28"/>
          <w:szCs w:val="28"/>
        </w:rPr>
      </w:pP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3.1. Все проекты муниципальных правовых актов администрации </w:t>
      </w:r>
      <w:r w:rsidR="001B401D">
        <w:rPr>
          <w:rFonts w:ascii="Times New Roman" w:hAnsi="Times New Roman"/>
          <w:sz w:val="28"/>
          <w:szCs w:val="28"/>
        </w:rPr>
        <w:t xml:space="preserve">сельского поселения Выкатной </w:t>
      </w:r>
      <w:r w:rsidRPr="00B61F93">
        <w:rPr>
          <w:rFonts w:ascii="Times New Roman" w:hAnsi="Times New Roman"/>
          <w:sz w:val="28"/>
          <w:szCs w:val="28"/>
        </w:rPr>
        <w:t xml:space="preserve">подлежат обязательному согласованию со всеми заинтересованными лицами (руководителями органов местного самоуправления, структурными подразделениями и должностными лицами администрации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Pr="00B61F93">
        <w:rPr>
          <w:rFonts w:ascii="Times New Roman" w:hAnsi="Times New Roman"/>
          <w:sz w:val="28"/>
          <w:szCs w:val="28"/>
        </w:rPr>
        <w:t>, организациями, учреждениями, предприятиями) на стадии проработки вопросов.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Проекты </w:t>
      </w:r>
      <w:r w:rsidR="0041693C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B61F93">
        <w:rPr>
          <w:rFonts w:ascii="Times New Roman" w:hAnsi="Times New Roman"/>
          <w:sz w:val="28"/>
          <w:szCs w:val="28"/>
        </w:rPr>
        <w:t xml:space="preserve">, касающиеся выделения финансовых средств, подлежат обязательному согласованию </w:t>
      </w:r>
      <w:r w:rsidR="0041693C">
        <w:rPr>
          <w:rFonts w:ascii="Times New Roman" w:hAnsi="Times New Roman"/>
          <w:sz w:val="28"/>
          <w:szCs w:val="28"/>
        </w:rPr>
        <w:t xml:space="preserve">с </w:t>
      </w:r>
      <w:r w:rsidRPr="00B61F93">
        <w:rPr>
          <w:rFonts w:ascii="Times New Roman" w:hAnsi="Times New Roman"/>
          <w:sz w:val="28"/>
          <w:szCs w:val="28"/>
        </w:rPr>
        <w:t>финансовым органом местного самоуправления. Такие проекты могут рассматриваться при указании источников финансирования, наличии необходимых обоснований.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3.2. При наличии разногласий по проекту </w:t>
      </w:r>
      <w:r w:rsidR="0041693C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1B401D">
        <w:rPr>
          <w:rFonts w:ascii="Times New Roman" w:hAnsi="Times New Roman"/>
          <w:sz w:val="28"/>
          <w:szCs w:val="28"/>
        </w:rPr>
        <w:t xml:space="preserve"> </w:t>
      </w:r>
      <w:r w:rsidR="0041693C" w:rsidRPr="00BC24B7">
        <w:rPr>
          <w:rFonts w:ascii="Times New Roman" w:hAnsi="Times New Roman"/>
          <w:sz w:val="28"/>
          <w:szCs w:val="28"/>
        </w:rPr>
        <w:t>субъекты</w:t>
      </w:r>
      <w:r w:rsidR="001B401D">
        <w:rPr>
          <w:rFonts w:ascii="Times New Roman" w:hAnsi="Times New Roman"/>
          <w:sz w:val="28"/>
          <w:szCs w:val="28"/>
        </w:rPr>
        <w:t xml:space="preserve"> </w:t>
      </w:r>
      <w:r w:rsidR="007F7D42">
        <w:rPr>
          <w:rFonts w:ascii="Times New Roman" w:hAnsi="Times New Roman"/>
          <w:sz w:val="28"/>
          <w:szCs w:val="28"/>
        </w:rPr>
        <w:t>правотворческой инициативы</w:t>
      </w:r>
      <w:r w:rsidRPr="00B61F93">
        <w:rPr>
          <w:rFonts w:ascii="Times New Roman" w:hAnsi="Times New Roman"/>
          <w:sz w:val="28"/>
          <w:szCs w:val="28"/>
        </w:rPr>
        <w:t xml:space="preserve"> должны организовать его обсуждение с заинтересованными сторонами с целью снятия разногласий.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Если разногласия не сняты, то к проекту муниципального правового акта вместе со справкой согласования прилагаются протокол разногласий или справка с изложением мнений главе поселения.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Если разногласия сняты в ходе подготовки проекта, в справке согласования делается отметка о снятии замечаний должностным лицом, у которого они были (с обязательным указанием даты), и сами возражения к проекту </w:t>
      </w:r>
      <w:r w:rsidR="0041693C">
        <w:rPr>
          <w:rFonts w:ascii="Times New Roman" w:hAnsi="Times New Roman"/>
          <w:sz w:val="28"/>
          <w:szCs w:val="28"/>
        </w:rPr>
        <w:t>муниципального правового акта</w:t>
      </w:r>
      <w:r w:rsidRPr="00B61F93">
        <w:rPr>
          <w:rFonts w:ascii="Times New Roman" w:hAnsi="Times New Roman"/>
          <w:sz w:val="28"/>
          <w:szCs w:val="28"/>
        </w:rPr>
        <w:t xml:space="preserve"> не прилагаются.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3.3. Если в процессе доработки в проект вносятся изменения принципиального характера, то он подлежит повторному согласованию.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3.4. Срок, в течение которого проект муниципального правового акта может находиться на согласовании в органе местного самоуправления, аппарате, структурных подразделениях администрации, не должен быть более пяти рабочих дней, весь срок согласования не может превышать месяц.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Если документ требует более глубокого изучения, то срок может быть продлен главой поселения.</w:t>
      </w:r>
    </w:p>
    <w:p w:rsidR="00B52535" w:rsidRPr="00B61F93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2535" w:rsidRPr="00B61F93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4. Прохождение проектов </w:t>
      </w:r>
    </w:p>
    <w:p w:rsidR="00B52535" w:rsidRPr="001B401D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муниципальных правовых актов администрации сельского поселения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B61F93">
        <w:rPr>
          <w:rFonts w:ascii="Times New Roman" w:hAnsi="Times New Roman"/>
          <w:sz w:val="28"/>
          <w:szCs w:val="28"/>
        </w:rPr>
        <w:t xml:space="preserve">Проект муниципального правового акта с письмом (пояснительной запиской) на имя главы поселения, содержащим обоснование необходимости его принятия, вместе со справочными и аналитическими материалами, справкой согласования с заинтересованными сторонами, списком организаций, которым необходимо разослать </w:t>
      </w:r>
      <w:r w:rsidR="0041693C">
        <w:rPr>
          <w:rFonts w:ascii="Times New Roman" w:hAnsi="Times New Roman"/>
          <w:sz w:val="28"/>
          <w:szCs w:val="28"/>
        </w:rPr>
        <w:t>муниципальный правовой акт</w:t>
      </w:r>
      <w:r w:rsidRPr="00B61F93">
        <w:rPr>
          <w:rFonts w:ascii="Times New Roman" w:hAnsi="Times New Roman"/>
          <w:sz w:val="28"/>
          <w:szCs w:val="28"/>
        </w:rPr>
        <w:t xml:space="preserve"> передается должностному лицу администрации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  <w:r w:rsidRPr="00B61F93">
        <w:rPr>
          <w:rFonts w:ascii="Times New Roman" w:hAnsi="Times New Roman"/>
          <w:sz w:val="28"/>
          <w:szCs w:val="28"/>
        </w:rPr>
        <w:t>, осуществляющему юридическую работу для экспертизы и передачи на подпись главе поселения.</w:t>
      </w:r>
      <w:proofErr w:type="gramEnd"/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4.2. Проекты муниципальных правовых актов признаются не подготовленными к подписанию главой поселения и возвращаются должностным лицам, внесшим проект, если они: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а) не прошли необходимого согласования, предусмотренного настоящим положением;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б) если документ находится на согласовании более месяца со дня его внесения;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в) если проект </w:t>
      </w:r>
      <w:r w:rsidR="0041693C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B61F93">
        <w:rPr>
          <w:rFonts w:ascii="Times New Roman" w:hAnsi="Times New Roman"/>
          <w:sz w:val="28"/>
          <w:szCs w:val="28"/>
        </w:rPr>
        <w:t>оформлен не на бланках установленной формы.</w:t>
      </w:r>
    </w:p>
    <w:p w:rsidR="00B52535" w:rsidRPr="00F12EA7" w:rsidRDefault="00B52535" w:rsidP="001B401D">
      <w:pPr>
        <w:autoSpaceDE w:val="0"/>
        <w:autoSpaceDN w:val="0"/>
        <w:adjustRightInd w:val="0"/>
        <w:spacing w:line="240" w:lineRule="auto"/>
        <w:ind w:left="426" w:firstLine="709"/>
        <w:jc w:val="both"/>
        <w:rPr>
          <w:sz w:val="28"/>
          <w:szCs w:val="28"/>
        </w:rPr>
      </w:pPr>
    </w:p>
    <w:p w:rsidR="00B52535" w:rsidRPr="00B61F93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5. Издание (принятие) и вступление в силу</w:t>
      </w:r>
    </w:p>
    <w:p w:rsidR="00B52535" w:rsidRPr="00B61F93" w:rsidRDefault="00B52535" w:rsidP="001B4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муниципальных правовых актов администрации сельского поселения</w:t>
      </w:r>
    </w:p>
    <w:p w:rsidR="00B52535" w:rsidRPr="00F12EA7" w:rsidRDefault="00B52535" w:rsidP="001B401D">
      <w:pPr>
        <w:autoSpaceDE w:val="0"/>
        <w:autoSpaceDN w:val="0"/>
        <w:adjustRightInd w:val="0"/>
        <w:spacing w:line="240" w:lineRule="auto"/>
        <w:ind w:left="426" w:firstLine="709"/>
        <w:jc w:val="both"/>
        <w:rPr>
          <w:sz w:val="28"/>
          <w:szCs w:val="28"/>
        </w:rPr>
      </w:pP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5.1. Муниципальные правовые акты, подписанные главой поселения, передаются уполномоченному лицу (уполномоченным лицам) для регистрации и выпуска.</w:t>
      </w:r>
    </w:p>
    <w:p w:rsidR="00B52535" w:rsidRPr="00B61F93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>5.2. Регистрация, выпуск документов производится в срок не более двух дней, а рассылка не более пяти рабочих дней.</w:t>
      </w:r>
    </w:p>
    <w:p w:rsidR="00362F21" w:rsidRDefault="00B52535" w:rsidP="001B4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5.3. Выпускаемым документам присваивается порядковый номер по единой нумерации, которая ведется с начала и до конца года раздельно для постановлений и распоряжений по основной деятельности и </w:t>
      </w:r>
      <w:r w:rsidR="00BB0A70">
        <w:rPr>
          <w:rFonts w:ascii="Times New Roman" w:hAnsi="Times New Roman"/>
          <w:sz w:val="28"/>
          <w:szCs w:val="28"/>
        </w:rPr>
        <w:t xml:space="preserve">приказов </w:t>
      </w:r>
      <w:r w:rsidRPr="00B61F93">
        <w:rPr>
          <w:rFonts w:ascii="Times New Roman" w:hAnsi="Times New Roman"/>
          <w:sz w:val="28"/>
          <w:szCs w:val="28"/>
        </w:rPr>
        <w:t>по вопросам кадров.</w:t>
      </w:r>
    </w:p>
    <w:p w:rsidR="00362F21" w:rsidRPr="00D5222A" w:rsidRDefault="00362F21" w:rsidP="001B401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22A">
        <w:rPr>
          <w:rFonts w:ascii="Times New Roman" w:hAnsi="Times New Roman"/>
          <w:sz w:val="28"/>
          <w:szCs w:val="28"/>
        </w:rPr>
        <w:t>5.4. Муниципальные правовые акты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</w:r>
    </w:p>
    <w:p w:rsidR="00362F21" w:rsidRPr="00D5222A" w:rsidRDefault="00362F21" w:rsidP="001B401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222A">
        <w:rPr>
          <w:rFonts w:ascii="Times New Roman" w:hAnsi="Times New Roman"/>
          <w:sz w:val="28"/>
          <w:szCs w:val="28"/>
        </w:rPr>
        <w:t>5.5. Муниципальные нормативные правовые акты, затрагивающие права и свободы и обязанности человека и гражданина, вступают в силу после их официального опубликования (обнародования).</w:t>
      </w:r>
    </w:p>
    <w:p w:rsidR="00B52535" w:rsidRDefault="00B52535" w:rsidP="00BB0A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22A" w:rsidRDefault="00D5222A" w:rsidP="00B61F9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5222A" w:rsidRDefault="00D5222A" w:rsidP="00B61F9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52535" w:rsidRPr="00B61F93" w:rsidRDefault="00B52535" w:rsidP="00B61F9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Приложение 1 </w:t>
      </w:r>
    </w:p>
    <w:p w:rsidR="00B52535" w:rsidRPr="00B61F93" w:rsidRDefault="00B61F93" w:rsidP="00B61F9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</w:t>
      </w:r>
      <w:r w:rsidR="00B52535" w:rsidRPr="00B61F93">
        <w:rPr>
          <w:rFonts w:ascii="Times New Roman" w:hAnsi="Times New Roman"/>
          <w:sz w:val="28"/>
          <w:szCs w:val="28"/>
        </w:rPr>
        <w:t>к</w:t>
      </w:r>
      <w:r w:rsidRPr="00B61F93">
        <w:rPr>
          <w:rFonts w:ascii="Times New Roman" w:hAnsi="Times New Roman"/>
          <w:sz w:val="28"/>
          <w:szCs w:val="28"/>
        </w:rPr>
        <w:t>у</w:t>
      </w:r>
      <w:r w:rsidR="00B52535" w:rsidRPr="00B61F93">
        <w:rPr>
          <w:rFonts w:ascii="Times New Roman" w:hAnsi="Times New Roman"/>
          <w:sz w:val="28"/>
          <w:szCs w:val="28"/>
        </w:rPr>
        <w:t xml:space="preserve"> внесения проектов муниципальных правовых актов </w:t>
      </w:r>
    </w:p>
    <w:p w:rsidR="00B52535" w:rsidRPr="00B61F93" w:rsidRDefault="00B52535" w:rsidP="00B61F9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B61F9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</w:p>
    <w:p w:rsidR="00B52535" w:rsidRDefault="00B52535" w:rsidP="00B52535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D4D5B">
        <w:rPr>
          <w:rFonts w:ascii="Times New Roman" w:hAnsi="Times New Roman" w:cs="Times New Roman"/>
          <w:sz w:val="28"/>
          <w:szCs w:val="28"/>
        </w:rPr>
        <w:t>План</w:t>
      </w:r>
    </w:p>
    <w:p w:rsidR="00B52535" w:rsidRPr="00CD4D5B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3640C">
        <w:rPr>
          <w:rFonts w:ascii="Times New Roman" w:hAnsi="Times New Roman" w:cs="Times New Roman"/>
          <w:sz w:val="28"/>
          <w:szCs w:val="28"/>
        </w:rPr>
        <w:t>Выкатной</w:t>
      </w: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D5B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в ________квартале 20__года </w:t>
      </w:r>
    </w:p>
    <w:p w:rsidR="00B52535" w:rsidRPr="00CD4D5B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федеральных нормативных правовых актов и  </w:t>
      </w:r>
      <w:r w:rsidRPr="00775ACD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5ACD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5AC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B0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B52535" w:rsidRPr="00CD4D5B" w:rsidRDefault="00B52535" w:rsidP="00B52535">
      <w:pPr>
        <w:pStyle w:val="ConsPlusNormal"/>
        <w:ind w:left="426" w:firstLine="540"/>
        <w:jc w:val="center"/>
      </w:pPr>
    </w:p>
    <w:tbl>
      <w:tblPr>
        <w:tblW w:w="9497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0"/>
      </w:tblGrid>
      <w:tr w:rsidR="00B52535" w:rsidRPr="004B0BBD" w:rsidTr="001A4428">
        <w:trPr>
          <w:trHeight w:val="240"/>
        </w:trPr>
        <w:tc>
          <w:tcPr>
            <w:tcW w:w="567" w:type="dxa"/>
          </w:tcPr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  <w:p w:rsidR="00B52535" w:rsidRPr="004B0BBD" w:rsidRDefault="00B52535" w:rsidP="001A4428">
            <w:pPr>
              <w:pStyle w:val="ConsPlusNonformat"/>
              <w:jc w:val="both"/>
              <w:rPr>
                <w:sz w:val="24"/>
                <w:szCs w:val="24"/>
              </w:rPr>
            </w:pP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B52535" w:rsidRPr="004B0BBD" w:rsidRDefault="00B52535" w:rsidP="001A4428">
            <w:pPr>
              <w:pStyle w:val="ConsPlusNonformat"/>
              <w:jc w:val="both"/>
              <w:rPr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Дата принятия, 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нормативного правовогоакта, регулирующего отношения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3640C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r w:rsidR="001A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(федеральный</w:t>
            </w:r>
            <w:r w:rsidR="00BB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закон, указ Президента Российской</w:t>
            </w:r>
            <w:r w:rsidR="00BB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Федерации, постановление Правительства Российской Федерации, Закон Ханты-Мансийского автономного округа – Югры, постановление Губернатора, Правительства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принятого в истекшем квартале</w:t>
            </w:r>
          </w:p>
        </w:tc>
        <w:tc>
          <w:tcPr>
            <w:tcW w:w="4110" w:type="dxa"/>
            <w:vAlign w:val="center"/>
          </w:tcPr>
          <w:p w:rsidR="00B52535" w:rsidRPr="004B0BBD" w:rsidRDefault="00B52535" w:rsidP="001A4428">
            <w:pPr>
              <w:pStyle w:val="ConsPlusNonformat"/>
              <w:rPr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Вид и наименование   муниципального       нормативного правового акта,  который   необходимо подготовить,  а также планируемый срок его  принятия</w:t>
            </w:r>
          </w:p>
        </w:tc>
      </w:tr>
      <w:tr w:rsidR="00B52535" w:rsidRPr="004B0BBD" w:rsidTr="001A4428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  <w:tcBorders>
              <w:top w:val="nil"/>
            </w:tcBorders>
          </w:tcPr>
          <w:p w:rsidR="00B52535" w:rsidRPr="004B0BBD" w:rsidRDefault="00B52535" w:rsidP="001A4428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B52535" w:rsidRPr="004B0BBD" w:rsidRDefault="00B52535" w:rsidP="001A4428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</w:tbl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1A4428" w:rsidRDefault="001A4428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Pr="001A4428" w:rsidRDefault="00B52535" w:rsidP="001A4428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1A4428">
        <w:rPr>
          <w:rFonts w:ascii="Times New Roman" w:hAnsi="Times New Roman"/>
          <w:sz w:val="28"/>
          <w:szCs w:val="28"/>
        </w:rPr>
        <w:t xml:space="preserve">Приложение 2 </w:t>
      </w:r>
    </w:p>
    <w:p w:rsidR="00B52535" w:rsidRPr="001A4428" w:rsidRDefault="001A4428" w:rsidP="001A4428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</w:t>
      </w:r>
      <w:r w:rsidR="00B52535" w:rsidRPr="001A44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="00B52535" w:rsidRPr="001A4428">
        <w:rPr>
          <w:rFonts w:ascii="Times New Roman" w:hAnsi="Times New Roman"/>
          <w:sz w:val="28"/>
          <w:szCs w:val="28"/>
        </w:rPr>
        <w:t xml:space="preserve"> внесения проектов муниципальных правовых актов </w:t>
      </w:r>
    </w:p>
    <w:p w:rsidR="00B52535" w:rsidRPr="001A4428" w:rsidRDefault="00B52535" w:rsidP="001A4428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1A4428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23640C">
        <w:rPr>
          <w:rFonts w:ascii="Times New Roman" w:hAnsi="Times New Roman"/>
          <w:sz w:val="28"/>
          <w:szCs w:val="28"/>
        </w:rPr>
        <w:t>Выкатной</w:t>
      </w:r>
    </w:p>
    <w:p w:rsidR="00B52535" w:rsidRDefault="00B52535" w:rsidP="00B52535">
      <w:pPr>
        <w:autoSpaceDE w:val="0"/>
        <w:autoSpaceDN w:val="0"/>
        <w:adjustRightInd w:val="0"/>
        <w:ind w:left="426" w:firstLine="720"/>
        <w:jc w:val="right"/>
        <w:rPr>
          <w:sz w:val="28"/>
          <w:szCs w:val="28"/>
        </w:rPr>
      </w:pPr>
    </w:p>
    <w:p w:rsidR="00B52535" w:rsidRPr="00CD785D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CD785D">
        <w:rPr>
          <w:rFonts w:ascii="Times New Roman" w:hAnsi="Times New Roman" w:cs="Times New Roman"/>
          <w:sz w:val="28"/>
          <w:szCs w:val="28"/>
        </w:rPr>
        <w:t>Информация</w:t>
      </w: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и ходе работы</w:t>
      </w:r>
    </w:p>
    <w:p w:rsidR="00B52535" w:rsidRPr="00CD4D5B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3640C">
        <w:rPr>
          <w:rFonts w:ascii="Times New Roman" w:hAnsi="Times New Roman" w:cs="Times New Roman"/>
          <w:sz w:val="28"/>
          <w:szCs w:val="28"/>
        </w:rPr>
        <w:t>Выкатной</w:t>
      </w: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приведениюмуниципальных нормативных правовых актов </w:t>
      </w: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законодательством </w:t>
      </w:r>
    </w:p>
    <w:p w:rsidR="00B52535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75ACD">
        <w:rPr>
          <w:rFonts w:ascii="Times New Roman" w:hAnsi="Times New Roman" w:cs="Times New Roman"/>
          <w:sz w:val="28"/>
          <w:szCs w:val="28"/>
        </w:rPr>
        <w:t xml:space="preserve">законодательством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5ACD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B52535" w:rsidRPr="00765A2E" w:rsidRDefault="00B52535" w:rsidP="00B52535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___________квартала 20___года</w:t>
      </w:r>
    </w:p>
    <w:p w:rsidR="00B52535" w:rsidRPr="00765A2E" w:rsidRDefault="00B52535" w:rsidP="00B52535">
      <w:pPr>
        <w:pStyle w:val="ConsPlusNormal"/>
        <w:ind w:left="426" w:firstLine="540"/>
        <w:jc w:val="center"/>
      </w:pPr>
    </w:p>
    <w:tbl>
      <w:tblPr>
        <w:tblW w:w="9355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410"/>
        <w:gridCol w:w="2976"/>
      </w:tblGrid>
      <w:tr w:rsidR="00B52535" w:rsidRPr="004B0BBD" w:rsidTr="001A4428">
        <w:trPr>
          <w:trHeight w:val="160"/>
        </w:trPr>
        <w:tc>
          <w:tcPr>
            <w:tcW w:w="425" w:type="dxa"/>
            <w:vAlign w:val="center"/>
          </w:tcPr>
          <w:p w:rsidR="00B52535" w:rsidRPr="004B0BBD" w:rsidRDefault="00B52535" w:rsidP="001A44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2535" w:rsidRPr="004B0BBD" w:rsidRDefault="00B52535" w:rsidP="001A44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Дата принятия, номери наименование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равового акта РоссийскойФедерации,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втономного округа – Югры, регулирующегоотношения в сфере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3640C">
              <w:rPr>
                <w:rFonts w:ascii="Times New Roman" w:hAnsi="Times New Roman" w:cs="Times New Roman"/>
                <w:sz w:val="24"/>
                <w:szCs w:val="24"/>
              </w:rPr>
              <w:t>Выкатно</w:t>
            </w:r>
            <w:proofErr w:type="gramStart"/>
            <w:r w:rsidR="002364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закон, указ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Президента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сийской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Федерации, постановле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РоссийскойФедерации, Закон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Югры, постановление Губернатора, Правительства Ханты-Мансийского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Югры)                    </w:t>
            </w:r>
          </w:p>
        </w:tc>
        <w:tc>
          <w:tcPr>
            <w:tcW w:w="2410" w:type="dxa"/>
            <w:vAlign w:val="center"/>
          </w:tcPr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принятия, номер        </w:t>
            </w:r>
          </w:p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правового актапринятого       </w:t>
            </w:r>
          </w:p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нормативнымправовым актом РоссийскойФедерации, нормативным правовым актомХанты-Мансийскогоавтономного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52535" w:rsidRPr="004B0BBD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 муниципального     нормативного правового акта,</w:t>
            </w:r>
            <w:r w:rsidR="00BB0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>работа над которым не завер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шена </w:t>
            </w:r>
            <w:r w:rsidRPr="004B0BBD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стадиирассмотрения и планируемыхсроков его принятия)       </w:t>
            </w:r>
          </w:p>
        </w:tc>
      </w:tr>
      <w:tr w:rsidR="00B52535" w:rsidRPr="00B16ABC" w:rsidTr="001A4428">
        <w:trPr>
          <w:trHeight w:val="160"/>
        </w:trPr>
        <w:tc>
          <w:tcPr>
            <w:tcW w:w="425" w:type="dxa"/>
            <w:tcBorders>
              <w:top w:val="nil"/>
            </w:tcBorders>
            <w:vAlign w:val="center"/>
          </w:tcPr>
          <w:p w:rsidR="00B52535" w:rsidRPr="00B16ABC" w:rsidRDefault="00B52535" w:rsidP="001A4428">
            <w:pPr>
              <w:pStyle w:val="ConsPlusNonformat"/>
              <w:rPr>
                <w:rFonts w:ascii="Times New Roman" w:hAnsi="Times New Roman" w:cs="Times New Roman"/>
              </w:rPr>
            </w:pPr>
            <w:r w:rsidRPr="00B16ABC">
              <w:rPr>
                <w:rFonts w:ascii="Times New Roman" w:hAnsi="Times New Roman" w:cs="Times New Roman"/>
                <w:sz w:val="16"/>
              </w:rPr>
              <w:t xml:space="preserve">1. 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B52535" w:rsidRPr="00B16ABC" w:rsidRDefault="00B52535" w:rsidP="001A442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52535" w:rsidRPr="00B16ABC" w:rsidRDefault="00B52535" w:rsidP="001A442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B52535" w:rsidRPr="00B16ABC" w:rsidRDefault="00B52535" w:rsidP="001A442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52535" w:rsidRDefault="00B52535" w:rsidP="00B52535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B52535" w:rsidRPr="003C2623" w:rsidRDefault="00B52535" w:rsidP="00B52535">
      <w:pPr>
        <w:ind w:left="426"/>
        <w:jc w:val="both"/>
        <w:rPr>
          <w:sz w:val="28"/>
          <w:szCs w:val="28"/>
        </w:rPr>
      </w:pPr>
    </w:p>
    <w:p w:rsidR="00B52535" w:rsidRPr="00BA5853" w:rsidRDefault="00B52535" w:rsidP="00B52535">
      <w:pPr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</w:p>
    <w:p w:rsidR="002A0AAF" w:rsidRDefault="002A0AAF"/>
    <w:sectPr w:rsidR="002A0AAF" w:rsidSect="001B401D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C4F"/>
    <w:multiLevelType w:val="hybridMultilevel"/>
    <w:tmpl w:val="BF7EC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22"/>
    <w:rsid w:val="00026BFE"/>
    <w:rsid w:val="00154DFB"/>
    <w:rsid w:val="001A4428"/>
    <w:rsid w:val="001B401D"/>
    <w:rsid w:val="001B7E9F"/>
    <w:rsid w:val="001C44E9"/>
    <w:rsid w:val="001C77B2"/>
    <w:rsid w:val="00207761"/>
    <w:rsid w:val="0023640C"/>
    <w:rsid w:val="002A0AAF"/>
    <w:rsid w:val="00362F21"/>
    <w:rsid w:val="003B7497"/>
    <w:rsid w:val="0041693C"/>
    <w:rsid w:val="00506D38"/>
    <w:rsid w:val="005D04A9"/>
    <w:rsid w:val="0067488E"/>
    <w:rsid w:val="006C523A"/>
    <w:rsid w:val="00732D94"/>
    <w:rsid w:val="007F7D42"/>
    <w:rsid w:val="00833A12"/>
    <w:rsid w:val="0087074B"/>
    <w:rsid w:val="00894E00"/>
    <w:rsid w:val="00980386"/>
    <w:rsid w:val="009B41AB"/>
    <w:rsid w:val="00A03285"/>
    <w:rsid w:val="00AC78D7"/>
    <w:rsid w:val="00AF6FC7"/>
    <w:rsid w:val="00B52535"/>
    <w:rsid w:val="00B61F93"/>
    <w:rsid w:val="00BB0A70"/>
    <w:rsid w:val="00BC24B7"/>
    <w:rsid w:val="00C33D51"/>
    <w:rsid w:val="00C57DFD"/>
    <w:rsid w:val="00D14822"/>
    <w:rsid w:val="00D5222A"/>
    <w:rsid w:val="00DE2A41"/>
    <w:rsid w:val="00E54628"/>
    <w:rsid w:val="00E61EA2"/>
    <w:rsid w:val="00EC4310"/>
    <w:rsid w:val="00EC5B13"/>
    <w:rsid w:val="00F1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F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154DF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14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14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54DF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154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10"/>
    <w:qFormat/>
    <w:rsid w:val="00154D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54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52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33D51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A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FB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154DF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14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14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54DF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154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10"/>
    <w:qFormat/>
    <w:rsid w:val="00154D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54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525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33D51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A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Надежда</cp:lastModifiedBy>
  <cp:revision>4</cp:revision>
  <cp:lastPrinted>2016-02-24T06:42:00Z</cp:lastPrinted>
  <dcterms:created xsi:type="dcterms:W3CDTF">2016-02-24T06:34:00Z</dcterms:created>
  <dcterms:modified xsi:type="dcterms:W3CDTF">2016-02-24T06:43:00Z</dcterms:modified>
</cp:coreProperties>
</file>